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46715D" w:rsidRPr="004671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B400CC">
          <w:rPr>
            <w:rStyle w:val="a3"/>
          </w:rPr>
          <w:t>arhitektonika57.ru</w:t>
        </w:r>
      </w:hyperlink>
      <w:r w:rsidR="00EC68EE" w:rsidRPr="00EC68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DE2DE7" w:rsidRPr="00DE2DE7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340D9B" w:rsidRDefault="00340D9B" w:rsidP="00340D9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</w:t>
      </w:r>
      <w:r w:rsidRPr="00340D9B">
        <w:rPr>
          <w:rFonts w:ascii="Times New Roman" w:eastAsia="Times New Roman" w:hAnsi="Times New Roman" w:cs="Times New Roman"/>
          <w:sz w:val="27"/>
          <w:szCs w:val="27"/>
          <w:lang w:eastAsia="ru-RU"/>
        </w:rPr>
        <w:t>cookie-файлов и иных средств веб-аналитики.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40D9B" w:rsidRPr="00340D9B" w:rsidRDefault="00340D9B" w:rsidP="00340D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0D9B"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340D9B" w:rsidRPr="00340D9B" w:rsidRDefault="00340D9B" w:rsidP="00340D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0D9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340D9B" w:rsidRDefault="00340D9B" w:rsidP="00340D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0D9B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40D9B" w:rsidTr="00340D9B">
        <w:tc>
          <w:tcPr>
            <w:tcW w:w="2943" w:type="dxa"/>
          </w:tcPr>
          <w:p w:rsidR="00340D9B" w:rsidRPr="00340D9B" w:rsidRDefault="00340D9B" w:rsidP="00340D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40D9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</w:tcPr>
          <w:p w:rsidR="00340D9B" w:rsidRDefault="00340D9B" w:rsidP="00340D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0D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340D9B" w:rsidTr="00340D9B">
        <w:tc>
          <w:tcPr>
            <w:tcW w:w="2943" w:type="dxa"/>
          </w:tcPr>
          <w:p w:rsidR="00340D9B" w:rsidRPr="00340D9B" w:rsidRDefault="00340D9B" w:rsidP="00340D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40D9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</w:tcPr>
          <w:p w:rsidR="00340D9B" w:rsidRDefault="00340D9B" w:rsidP="00B400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0D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B400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ется сервис</w:t>
            </w:r>
            <w:r w:rsidRPr="00340D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Яндекс.Метрика</w:t>
            </w:r>
            <w:bookmarkStart w:id="0" w:name="_GoBack"/>
            <w:bookmarkEnd w:id="0"/>
            <w:r w:rsidRPr="00340D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1A78B8" w:rsidRDefault="00E0750F" w:rsidP="00843B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</w:t>
      </w:r>
      <w:r w:rsidR="00CC671E" w:rsidRPr="00477E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FC4D27" w:rsidRPr="00FC4D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6" w:history="1">
        <w:r w:rsidR="005A186B">
          <w:rPr>
            <w:rStyle w:val="a3"/>
          </w:rPr>
          <w:t>+7 (953) 479-00-63</w:t>
        </w:r>
      </w:hyperlink>
      <w:r w:rsidR="00843BF7" w:rsidRPr="005C5E83">
        <w:rPr>
          <w:rFonts w:ascii="Times New Roman" w:hAnsi="Times New Roman"/>
          <w:bCs/>
        </w:rPr>
        <w:t>.</w:t>
      </w:r>
    </w:p>
    <w:sectPr w:rsidR="00030552" w:rsidRPr="001A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004406"/>
    <w:rsid w:val="00082E1E"/>
    <w:rsid w:val="00097CCE"/>
    <w:rsid w:val="000B2479"/>
    <w:rsid w:val="001438FA"/>
    <w:rsid w:val="00145D8B"/>
    <w:rsid w:val="00152240"/>
    <w:rsid w:val="00165317"/>
    <w:rsid w:val="001A26A2"/>
    <w:rsid w:val="001A78B8"/>
    <w:rsid w:val="001B1F9D"/>
    <w:rsid w:val="00200CC9"/>
    <w:rsid w:val="002217BD"/>
    <w:rsid w:val="00267E06"/>
    <w:rsid w:val="002725C0"/>
    <w:rsid w:val="002A65BC"/>
    <w:rsid w:val="002B4F2A"/>
    <w:rsid w:val="002F6FCC"/>
    <w:rsid w:val="0030238A"/>
    <w:rsid w:val="00330CD8"/>
    <w:rsid w:val="00340D9B"/>
    <w:rsid w:val="00354754"/>
    <w:rsid w:val="00357496"/>
    <w:rsid w:val="00362CEF"/>
    <w:rsid w:val="00392345"/>
    <w:rsid w:val="003E7FE0"/>
    <w:rsid w:val="00407C46"/>
    <w:rsid w:val="00412CE1"/>
    <w:rsid w:val="004335C6"/>
    <w:rsid w:val="00466907"/>
    <w:rsid w:val="0046715D"/>
    <w:rsid w:val="00477E94"/>
    <w:rsid w:val="00487ADB"/>
    <w:rsid w:val="004D7CAD"/>
    <w:rsid w:val="004F0AB5"/>
    <w:rsid w:val="004F1C04"/>
    <w:rsid w:val="005559A6"/>
    <w:rsid w:val="005700F6"/>
    <w:rsid w:val="00580712"/>
    <w:rsid w:val="0058635F"/>
    <w:rsid w:val="00597C14"/>
    <w:rsid w:val="005A186B"/>
    <w:rsid w:val="005B3C8F"/>
    <w:rsid w:val="005B4CA8"/>
    <w:rsid w:val="005B7BD2"/>
    <w:rsid w:val="005C5E83"/>
    <w:rsid w:val="005D3F0C"/>
    <w:rsid w:val="005F7165"/>
    <w:rsid w:val="00653C9C"/>
    <w:rsid w:val="00677109"/>
    <w:rsid w:val="006802F3"/>
    <w:rsid w:val="0068581C"/>
    <w:rsid w:val="006A2103"/>
    <w:rsid w:val="00704280"/>
    <w:rsid w:val="00732EB5"/>
    <w:rsid w:val="007355A2"/>
    <w:rsid w:val="0075730F"/>
    <w:rsid w:val="00793BC5"/>
    <w:rsid w:val="007C2B91"/>
    <w:rsid w:val="007E3C78"/>
    <w:rsid w:val="00806199"/>
    <w:rsid w:val="00813EE2"/>
    <w:rsid w:val="00815298"/>
    <w:rsid w:val="00830349"/>
    <w:rsid w:val="008375EC"/>
    <w:rsid w:val="00843BF7"/>
    <w:rsid w:val="00843E60"/>
    <w:rsid w:val="008600B8"/>
    <w:rsid w:val="00872C1C"/>
    <w:rsid w:val="008D12F7"/>
    <w:rsid w:val="008D4306"/>
    <w:rsid w:val="008F0022"/>
    <w:rsid w:val="00905B94"/>
    <w:rsid w:val="00910B6F"/>
    <w:rsid w:val="009412B1"/>
    <w:rsid w:val="0096050A"/>
    <w:rsid w:val="00964C83"/>
    <w:rsid w:val="00974D26"/>
    <w:rsid w:val="009A179D"/>
    <w:rsid w:val="00A51143"/>
    <w:rsid w:val="00AB13D1"/>
    <w:rsid w:val="00AB525D"/>
    <w:rsid w:val="00AB5D09"/>
    <w:rsid w:val="00B1132B"/>
    <w:rsid w:val="00B22624"/>
    <w:rsid w:val="00B400CC"/>
    <w:rsid w:val="00B53C87"/>
    <w:rsid w:val="00B64751"/>
    <w:rsid w:val="00B95A0E"/>
    <w:rsid w:val="00BE741E"/>
    <w:rsid w:val="00BF4CAE"/>
    <w:rsid w:val="00C57EE9"/>
    <w:rsid w:val="00CA405B"/>
    <w:rsid w:val="00CA6D2B"/>
    <w:rsid w:val="00CB17CD"/>
    <w:rsid w:val="00CB6842"/>
    <w:rsid w:val="00CC671E"/>
    <w:rsid w:val="00CF29C7"/>
    <w:rsid w:val="00D112E4"/>
    <w:rsid w:val="00D16EDF"/>
    <w:rsid w:val="00D26195"/>
    <w:rsid w:val="00D503E4"/>
    <w:rsid w:val="00D95A47"/>
    <w:rsid w:val="00DE0496"/>
    <w:rsid w:val="00DE2DE7"/>
    <w:rsid w:val="00DE3478"/>
    <w:rsid w:val="00DF37CF"/>
    <w:rsid w:val="00DF63A6"/>
    <w:rsid w:val="00E0750F"/>
    <w:rsid w:val="00E32AF0"/>
    <w:rsid w:val="00E61E8B"/>
    <w:rsid w:val="00E801EA"/>
    <w:rsid w:val="00EA6954"/>
    <w:rsid w:val="00EC483C"/>
    <w:rsid w:val="00EC68EE"/>
    <w:rsid w:val="00F0704D"/>
    <w:rsid w:val="00F301F5"/>
    <w:rsid w:val="00F64133"/>
    <w:rsid w:val="00FA384B"/>
    <w:rsid w:val="00FA5642"/>
    <w:rsid w:val="00FC4D27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121B"/>
  <w15:docId w15:val="{81D774FC-563C-4DD2-ACA6-3034F8FB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07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335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  <w:style w:type="character" w:customStyle="1" w:styleId="50">
    <w:name w:val="Заголовок 5 Знак"/>
    <w:basedOn w:val="a0"/>
    <w:link w:val="5"/>
    <w:uiPriority w:val="9"/>
    <w:rsid w:val="0043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7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one-top">
    <w:name w:val="phone-top"/>
    <w:basedOn w:val="a0"/>
    <w:rsid w:val="0046715D"/>
  </w:style>
  <w:style w:type="paragraph" w:styleId="a8">
    <w:name w:val="Normal (Web)"/>
    <w:basedOn w:val="a"/>
    <w:uiPriority w:val="99"/>
    <w:semiHidden/>
    <w:unhideWhenUsed/>
    <w:rsid w:val="0034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4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9534790063" TargetMode="External"/><Relationship Id="rId5" Type="http://schemas.openxmlformats.org/officeDocument/2006/relationships/hyperlink" Target="http://arhitektonika5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BCFE13A5-BC5F-40C4-AC43-10450AEF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125</cp:revision>
  <dcterms:created xsi:type="dcterms:W3CDTF">2017-06-06T06:58:00Z</dcterms:created>
  <dcterms:modified xsi:type="dcterms:W3CDTF">2024-02-15T08:24:00Z</dcterms:modified>
</cp:coreProperties>
</file>